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9A" w:rsidRPr="00757947" w:rsidRDefault="00E62735" w:rsidP="008D56D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B55A3D"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М. Қозыбаев атындағы Солтүстік Қазақстан университеті</w:t>
      </w: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BE627A"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КеАҚ</w:t>
      </w:r>
    </w:p>
    <w:p w:rsidR="00BA2E9A" w:rsidRPr="00757947" w:rsidRDefault="00C10C62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«</w:t>
      </w:r>
      <w:r w:rsidR="00282630" w:rsidRPr="00757947">
        <w:rPr>
          <w:rFonts w:ascii="Times New Roman" w:hAnsi="Times New Roman" w:cs="Times New Roman"/>
          <w:b/>
          <w:sz w:val="24"/>
          <w:szCs w:val="24"/>
          <w:lang w:val="kk-KZ"/>
        </w:rPr>
        <w:t>Агрономия және орман шаруашылығы»</w:t>
      </w:r>
      <w:r w:rsidR="00BA2E9A"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кафедрасының </w:t>
      </w:r>
      <w:r w:rsidR="00E62735"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доценті</w:t>
      </w:r>
    </w:p>
    <w:p w:rsidR="00672599" w:rsidRPr="00C129EF" w:rsidRDefault="00476FED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Малицкая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72599" w:rsidRPr="00F268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672599" w:rsidRPr="00F268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Владимировн</w:t>
      </w:r>
      <w:proofErr w:type="spellEnd"/>
      <w:r w:rsidR="00C129EF" w:rsidRPr="00F268A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</w:t>
      </w:r>
    </w:p>
    <w:p w:rsidR="00BA2E9A" w:rsidRPr="00757947" w:rsidRDefault="00BA2E9A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ғылымижәнеғылыми-әдiстемелiкеңбектерiнің</w:t>
      </w:r>
      <w:proofErr w:type="spellEnd"/>
    </w:p>
    <w:p w:rsidR="00BA2E9A" w:rsidRPr="00757947" w:rsidRDefault="00BA2E9A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</w:p>
    <w:p w:rsidR="00BA2E9A" w:rsidRPr="00757947" w:rsidRDefault="00BA2E9A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</w:t>
      </w:r>
    </w:p>
    <w:p w:rsidR="00BA2E9A" w:rsidRPr="00757947" w:rsidRDefault="00BA2E9A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и </w:t>
      </w:r>
      <w:proofErr w:type="spellStart"/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научно-методическихтрудов</w:t>
      </w:r>
      <w:proofErr w:type="spellEnd"/>
    </w:p>
    <w:p w:rsidR="00BA2E9A" w:rsidRPr="00757947" w:rsidRDefault="00E62735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доцент</w:t>
      </w:r>
      <w:r w:rsidR="00C10C62"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 </w:t>
      </w:r>
      <w:proofErr w:type="spellStart"/>
      <w:r w:rsidR="00BA2E9A"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кафедры</w:t>
      </w:r>
      <w:r w:rsidR="00C10C62"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672599"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Агрономия</w:t>
      </w:r>
      <w:proofErr w:type="spellEnd"/>
      <w:r w:rsidR="00672599"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и </w:t>
      </w:r>
      <w:proofErr w:type="spellStart"/>
      <w:r w:rsidR="00672599"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лесоводство</w:t>
      </w:r>
      <w:proofErr w:type="spellEnd"/>
      <w:r w:rsidR="00C10C62"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BA2E9A" w:rsidRPr="00757947" w:rsidRDefault="00BE627A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794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НАО </w:t>
      </w:r>
      <w:r w:rsidR="00E62735" w:rsidRPr="0075794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D02CDB" w:rsidRPr="0075794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Северо-Казахстанский университет имени Манаша Козыбаева</w:t>
      </w:r>
      <w:r w:rsidR="00E62735" w:rsidRPr="0075794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»</w:t>
      </w:r>
    </w:p>
    <w:p w:rsidR="00C10C62" w:rsidRPr="00757947" w:rsidRDefault="00672599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Малицкой</w:t>
      </w:r>
      <w:proofErr w:type="spellEnd"/>
      <w:r w:rsidR="00476F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Натальи</w:t>
      </w:r>
      <w:proofErr w:type="spellEnd"/>
      <w:r w:rsidR="00476F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7579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Владимировны</w:t>
      </w:r>
      <w:proofErr w:type="spellEnd"/>
    </w:p>
    <w:p w:rsidR="00E62735" w:rsidRPr="00757947" w:rsidRDefault="00E62735" w:rsidP="008D5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258"/>
        <w:gridCol w:w="1418"/>
        <w:gridCol w:w="3118"/>
        <w:gridCol w:w="1247"/>
        <w:gridCol w:w="1730"/>
      </w:tblGrid>
      <w:tr w:rsidR="00FD6934" w:rsidRPr="00757947" w:rsidTr="00372768">
        <w:trPr>
          <w:trHeight w:val="2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34" w:rsidRPr="00757947" w:rsidRDefault="00FD6934" w:rsidP="008D56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</w:t>
            </w:r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:rsidR="00FD6934" w:rsidRPr="00757947" w:rsidRDefault="00FD6934" w:rsidP="008D56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D6934" w:rsidRPr="00757947" w:rsidRDefault="00FD6934" w:rsidP="008D56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Баспанемесе</w:t>
            </w:r>
            <w:proofErr w:type="spellEnd"/>
          </w:p>
          <w:p w:rsidR="00BC020B" w:rsidRPr="00757947" w:rsidRDefault="00BC020B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</w:t>
            </w:r>
            <w:r w:rsidR="00FD6934"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лектрон</w:t>
            </w:r>
            <w:proofErr w:type="spellEnd"/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дық</w:t>
            </w:r>
            <w:proofErr w:type="spellEnd"/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:rsid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Печатныйилиэлектрон</w:t>
            </w:r>
            <w:proofErr w:type="spellEnd"/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ный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Басылым</w:t>
            </w:r>
            <w:proofErr w:type="spellEnd"/>
          </w:p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авторлықкуәліктің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№</w:t>
            </w:r>
          </w:p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Издание (название, </w:t>
            </w: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год, </w:t>
            </w:r>
          </w:p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страницы) /</w:t>
            </w:r>
          </w:p>
          <w:p w:rsidR="00FD6934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авторского свидетельства, патента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Баспатабақтар</w:t>
            </w:r>
            <w:proofErr w:type="spellEnd"/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:rsidR="00F268A0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</w:t>
            </w:r>
            <w:proofErr w:type="spellEnd"/>
          </w:p>
          <w:p w:rsidR="00BC020B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ствопечат</w:t>
            </w:r>
            <w:proofErr w:type="spellEnd"/>
          </w:p>
          <w:p w:rsidR="00FD6934" w:rsidRPr="00757947" w:rsidRDefault="00FD6934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ныхлистов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0B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автор(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лар</w:t>
            </w:r>
            <w:proofErr w:type="spellEnd"/>
          </w:p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дың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  <w:p w:rsidR="00E62735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:rsidR="00FD6934" w:rsidRPr="00757947" w:rsidRDefault="00E6273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ФИО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соавтора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ов</w:t>
            </w:r>
            <w:proofErr w:type="spellEnd"/>
            <w:r w:rsidRPr="00757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BA2E9A" w:rsidRPr="00757947" w:rsidTr="00372768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9A" w:rsidRPr="00757947" w:rsidRDefault="00BA2E9A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9A" w:rsidRPr="00757947" w:rsidRDefault="00BA2E9A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9A" w:rsidRPr="00757947" w:rsidRDefault="00BA2E9A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9A" w:rsidRPr="00757947" w:rsidRDefault="00BA2E9A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9A" w:rsidRPr="00757947" w:rsidRDefault="00BA2E9A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9A" w:rsidRPr="00757947" w:rsidRDefault="00BA2E9A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FE2F37" w:rsidRPr="00757947" w:rsidTr="00E62735">
        <w:trPr>
          <w:trHeight w:val="3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7" w:rsidRPr="00757947" w:rsidRDefault="00DA5E71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Монографи</w:t>
            </w:r>
            <w:r w:rsidR="00E62735"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</w:t>
            </w:r>
            <w:proofErr w:type="spellEnd"/>
          </w:p>
        </w:tc>
      </w:tr>
      <w:tr w:rsidR="00C17E4C" w:rsidRPr="00757947" w:rsidTr="00372768">
        <w:trPr>
          <w:cantSplit/>
          <w:trHeight w:val="1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4C" w:rsidRPr="00757947" w:rsidRDefault="00C17E4C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4C" w:rsidRPr="00757947" w:rsidRDefault="00EE5F82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Солтүстік өңірінде Aconogonum divaricatum L. Nakai ex t. Mori жемшөп пен тұқымға өсірудің шығу тегі мен таралуы, шаруашылық маңызы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11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:rsidR="00503A11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3A11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7E4C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82" w:rsidRPr="00757947" w:rsidRDefault="00EE5F82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Петропавл: ИПО М.Қозыбаев атындағы СҚУ, 2025. – 193б.</w:t>
            </w:r>
          </w:p>
          <w:p w:rsidR="00EE5F82" w:rsidRPr="00757947" w:rsidRDefault="00EE5F82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Вклад автора: 8 п.л. </w:t>
            </w:r>
          </w:p>
          <w:p w:rsidR="00EE5F82" w:rsidRPr="00757947" w:rsidRDefault="00EE5F82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5F82" w:rsidRPr="00757947" w:rsidRDefault="00EE5F82" w:rsidP="008D56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4C" w:rsidRPr="00757947" w:rsidRDefault="00EE5F8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="00C17E4C"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17E4C"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  <w:p w:rsidR="00EE5F82" w:rsidRPr="00757947" w:rsidRDefault="00EE5F8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E5F82" w:rsidRPr="00757947" w:rsidRDefault="00EE5F8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4C" w:rsidRPr="00757947" w:rsidRDefault="00F85A17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Костиков И.Ф., Аширбеков М.Ж.</w:t>
            </w:r>
          </w:p>
        </w:tc>
      </w:tr>
      <w:tr w:rsidR="00FE2F37" w:rsidRPr="00757947" w:rsidTr="00F752F3">
        <w:trPr>
          <w:cantSplit/>
          <w:trHeight w:val="37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37" w:rsidRPr="00757947" w:rsidRDefault="00FE2F37" w:rsidP="008D56DC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</w:t>
            </w:r>
            <w:r w:rsidR="00DA5E71"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тар</w:t>
            </w: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</w:t>
            </w:r>
            <w:r w:rsidR="00E62735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қу</w:t>
            </w:r>
            <w:r w:rsidR="003C345C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құрал</w:t>
            </w:r>
            <w:r w:rsidR="00DA5E71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дары</w:t>
            </w:r>
            <w:r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E62735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қу-әдістемелік құрал</w:t>
            </w:r>
            <w:r w:rsidR="00DA5E71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</w:t>
            </w:r>
          </w:p>
          <w:p w:rsidR="00FE2F37" w:rsidRPr="00757947" w:rsidRDefault="00FE2F37" w:rsidP="008D56DC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Учебник</w:t>
            </w:r>
            <w:r w:rsidR="00DA5E71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E62735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DA5E71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чебные пособия</w:t>
            </w:r>
            <w:r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E62735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DA5E71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чебно-методи</w:t>
            </w:r>
            <w:proofErr w:type="spellStart"/>
            <w:r w:rsidR="00DA5E71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="00DA5E71" w:rsidRPr="007579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</w:p>
        </w:tc>
      </w:tr>
      <w:tr w:rsidR="00C17E4C" w:rsidRPr="00757947" w:rsidTr="00372768">
        <w:trPr>
          <w:cantSplit/>
          <w:trHeight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4C" w:rsidRPr="00757947" w:rsidRDefault="00C17E4C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4C" w:rsidRPr="00757947" w:rsidRDefault="004D3C8E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Производство, переработка и хранение растениеводческой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11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:rsidR="00503A11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3A11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7E4C" w:rsidRPr="00757947" w:rsidRDefault="00503A1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4C" w:rsidRPr="00757947" w:rsidRDefault="004D3C8E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Петропавловск: ИПО СКУ имени М.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 2024. -194с.  </w:t>
            </w:r>
            <w:r w:rsidR="00C17E4C"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Вклад автора: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.25 </w:t>
            </w:r>
            <w:r w:rsidR="00C17E4C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п.л. </w:t>
            </w:r>
          </w:p>
          <w:p w:rsidR="00C17E4C" w:rsidRPr="00757947" w:rsidRDefault="00C17E4C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4C" w:rsidRPr="00757947" w:rsidRDefault="004D3C8E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24.25 </w:t>
            </w:r>
            <w:r w:rsidR="00C17E4C"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4C" w:rsidRPr="00757947" w:rsidRDefault="00C17E4C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C129EF" w:rsidRDefault="00C129EF" w:rsidP="008D56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D449D" w:rsidRPr="00757947" w:rsidRDefault="005D449D" w:rsidP="008D56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57947">
        <w:rPr>
          <w:rFonts w:ascii="Times New Roman" w:hAnsi="Times New Roman" w:cs="Times New Roman"/>
          <w:bCs/>
          <w:sz w:val="24"/>
          <w:szCs w:val="24"/>
          <w:lang w:val="kk-KZ"/>
        </w:rPr>
        <w:t>Ізденуші</w:t>
      </w:r>
    </w:p>
    <w:p w:rsidR="00E067BA" w:rsidRPr="00757947" w:rsidRDefault="005D449D" w:rsidP="00366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 w:rsidRPr="00757947">
        <w:rPr>
          <w:rFonts w:ascii="Times New Roman" w:hAnsi="Times New Roman" w:cs="Times New Roman"/>
          <w:bCs/>
          <w:sz w:val="24"/>
          <w:szCs w:val="24"/>
          <w:lang w:val="kk-KZ"/>
        </w:rPr>
        <w:t>Соискатель</w:t>
      </w:r>
      <w:r w:rsidR="00476FE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Н.В.Малицкая</w:t>
      </w:r>
    </w:p>
    <w:p w:rsidR="00D06260" w:rsidRPr="00757947" w:rsidRDefault="00D06260" w:rsidP="008D56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дұрыс:</w:t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</w:p>
    <w:p w:rsidR="00D06260" w:rsidRPr="00757947" w:rsidRDefault="00D06260" w:rsidP="008D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</w:p>
    <w:p w:rsidR="00901D16" w:rsidRPr="00757947" w:rsidRDefault="00901D16" w:rsidP="009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«Агрономия және орман шаруашылығы»  кафедрасының меңгерушiсiнің м.а.            </w:t>
      </w:r>
    </w:p>
    <w:p w:rsidR="00901D16" w:rsidRPr="00757947" w:rsidRDefault="00901D16" w:rsidP="009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И.о. заведующий кафедрой «Агрономия и лесоводство»</w:t>
      </w:r>
      <w:r w:rsidRPr="007579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Ф.К. Муканова</w:t>
      </w:r>
    </w:p>
    <w:p w:rsidR="00D06260" w:rsidRPr="00757947" w:rsidRDefault="00D06260" w:rsidP="008D5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937F99" w:rsidRPr="00757947" w:rsidRDefault="00D06260" w:rsidP="008D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76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8277EA"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</w:t>
      </w:r>
      <w:proofErr w:type="spellStart"/>
      <w:r w:rsidR="008277EA"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Темирханова</w:t>
      </w:r>
      <w:proofErr w:type="spellEnd"/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"/>
        <w:gridCol w:w="2230"/>
        <w:gridCol w:w="992"/>
        <w:gridCol w:w="3260"/>
        <w:gridCol w:w="851"/>
        <w:gridCol w:w="2268"/>
      </w:tblGrid>
      <w:tr w:rsidR="00937F99" w:rsidRPr="00757947" w:rsidTr="00AA1C69">
        <w:trPr>
          <w:cantSplit/>
          <w:trHeight w:val="10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99" w:rsidRPr="00757947" w:rsidRDefault="00937F99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Web of Science Core Collection, Scopus халықаралық </w:t>
            </w:r>
            <w:r w:rsidR="00B36D26"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рецензияланатын</w:t>
            </w: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журналдардағы мақалалар</w:t>
            </w:r>
          </w:p>
          <w:p w:rsidR="00937F99" w:rsidRPr="00757947" w:rsidRDefault="00937F99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WebofScienceCoreCollection</w:t>
            </w: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</w:p>
        </w:tc>
      </w:tr>
      <w:tr w:rsidR="00F84CD2" w:rsidRPr="00757947" w:rsidTr="00757947">
        <w:trPr>
          <w:cantSplit/>
          <w:trHeight w:val="114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D2" w:rsidRPr="00757947" w:rsidRDefault="00F84CD2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D2" w:rsidRPr="00757947" w:rsidRDefault="00FB5BB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Подбор сортов яровой мягкой пшеницы (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Triticumaestivum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L.) по адаптивности к условиям степной зоны Акмолинской области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D2" w:rsidRPr="00757947" w:rsidRDefault="00F84CD2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:rsidR="00F84CD2" w:rsidRPr="00757947" w:rsidRDefault="00F84CD2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4CD2" w:rsidRPr="00757947" w:rsidRDefault="00F84CD2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4CD2" w:rsidRPr="00757947" w:rsidRDefault="00F84CD2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B9" w:rsidRPr="00757947" w:rsidRDefault="00FB5BB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биология</w:t>
            </w:r>
            <w:proofErr w:type="gram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.53, №1</w:t>
            </w:r>
            <w:r w:rsidR="00E56888" w:rsidRPr="00757947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  <w:r w:rsidR="00C51D1D" w:rsidRPr="00757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-  С.103-110</w:t>
            </w:r>
          </w:p>
          <w:p w:rsidR="00FB5BB9" w:rsidRPr="00757947" w:rsidRDefault="00FB5BB9" w:rsidP="008D56DC">
            <w:pPr>
              <w:spacing w:after="0" w:line="240" w:lineRule="auto"/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</w:pPr>
            <w:r w:rsidRPr="007579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DOI</w:t>
            </w:r>
            <w:r w:rsidRPr="007579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10.15389/</w:t>
            </w:r>
            <w:proofErr w:type="spellStart"/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en-US"/>
              </w:rPr>
              <w:t>agrobiology</w:t>
            </w:r>
            <w:proofErr w:type="spellEnd"/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.2018.1.103</w:t>
            </w:r>
            <w:proofErr w:type="spellStart"/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en-US"/>
              </w:rPr>
              <w:t>rus</w:t>
            </w:r>
            <w:proofErr w:type="spellEnd"/>
          </w:p>
          <w:p w:rsidR="00FB5BB9" w:rsidRPr="00757947" w:rsidRDefault="00FB5BB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D2" w:rsidRPr="00757947" w:rsidRDefault="00F84CD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56888" w:rsidRPr="00757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D2" w:rsidRPr="00757947" w:rsidRDefault="00E56888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Сыздыкова Г.Т., Середа С.Г.</w:t>
            </w:r>
          </w:p>
        </w:tc>
      </w:tr>
      <w:tr w:rsidR="00C00BD3" w:rsidRPr="00757947" w:rsidTr="00757947">
        <w:trPr>
          <w:cantSplit/>
          <w:trHeight w:val="114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C00BD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1D" w:rsidRPr="00757947" w:rsidRDefault="00C51D1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линий яровой мягкой пшеницы (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Triticumaestivum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 L.) в степной зоне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68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азах</w:t>
            </w:r>
          </w:p>
          <w:p w:rsidR="00C00BD3" w:rsidRPr="00757947" w:rsidRDefault="00C51D1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станской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BD3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1D" w:rsidRPr="00757947" w:rsidRDefault="00C51D1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биология, т. 57, № 1,  2022.- С. 66-80</w:t>
            </w:r>
            <w:r w:rsidRPr="007579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DOI</w:t>
            </w:r>
            <w:r w:rsidRPr="007579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10.15389/</w:t>
            </w:r>
            <w:proofErr w:type="spellStart"/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en-US"/>
              </w:rPr>
              <w:t>agrobiology</w:t>
            </w:r>
            <w:proofErr w:type="spellEnd"/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.2022.1.66</w:t>
            </w:r>
            <w:proofErr w:type="spellStart"/>
            <w:r w:rsidRPr="00757947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en-US"/>
              </w:rPr>
              <w:t>rus</w:t>
            </w:r>
            <w:proofErr w:type="spellEnd"/>
          </w:p>
          <w:p w:rsidR="00C00BD3" w:rsidRPr="00757947" w:rsidRDefault="00C00BD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343B81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1D" w:rsidRPr="00757947" w:rsidRDefault="00C51D1D" w:rsidP="008D56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7947">
              <w:rPr>
                <w:rFonts w:ascii="Times New Roman" w:hAnsi="Times New Roman" w:cs="Times New Roman"/>
              </w:rPr>
              <w:t>Айдарбекова</w:t>
            </w:r>
            <w:proofErr w:type="spellEnd"/>
            <w:r w:rsidRPr="00757947">
              <w:rPr>
                <w:rFonts w:ascii="Times New Roman" w:hAnsi="Times New Roman" w:cs="Times New Roman"/>
              </w:rPr>
              <w:t xml:space="preserve"> Т.Ж., </w:t>
            </w:r>
          </w:p>
          <w:p w:rsidR="00C00BD3" w:rsidRPr="00757947" w:rsidRDefault="00C51D1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757947">
              <w:rPr>
                <w:rFonts w:ascii="Times New Roman" w:hAnsi="Times New Roman" w:cs="Times New Roman"/>
              </w:rPr>
              <w:t xml:space="preserve"> Г.Т., </w:t>
            </w:r>
            <w:proofErr w:type="spellStart"/>
            <w:r w:rsidRPr="00757947">
              <w:rPr>
                <w:rFonts w:ascii="Times New Roman" w:hAnsi="Times New Roman" w:cs="Times New Roman"/>
              </w:rPr>
              <w:t>Нургазиев</w:t>
            </w:r>
            <w:proofErr w:type="spellEnd"/>
            <w:r w:rsidRPr="00757947">
              <w:rPr>
                <w:rFonts w:ascii="Times New Roman" w:hAnsi="Times New Roman" w:cs="Times New Roman"/>
              </w:rPr>
              <w:t xml:space="preserve"> Р.Е., Хусаинов А.Т., </w:t>
            </w:r>
            <w:proofErr w:type="spellStart"/>
            <w:r w:rsidRPr="00757947">
              <w:rPr>
                <w:rFonts w:ascii="Times New Roman" w:hAnsi="Times New Roman" w:cs="Times New Roman"/>
              </w:rPr>
              <w:t>Жабаева</w:t>
            </w:r>
            <w:proofErr w:type="spellEnd"/>
            <w:r w:rsidRPr="00757947">
              <w:rPr>
                <w:rFonts w:ascii="Times New Roman" w:hAnsi="Times New Roman" w:cs="Times New Roman"/>
              </w:rPr>
              <w:t xml:space="preserve"> М.У., </w:t>
            </w:r>
            <w:proofErr w:type="spellStart"/>
            <w:r w:rsidRPr="00757947">
              <w:rPr>
                <w:rFonts w:ascii="Times New Roman" w:hAnsi="Times New Roman" w:cs="Times New Roman"/>
              </w:rPr>
              <w:t>Маханова</w:t>
            </w:r>
            <w:proofErr w:type="spellEnd"/>
            <w:r w:rsidRPr="00757947">
              <w:rPr>
                <w:rFonts w:ascii="Times New Roman" w:hAnsi="Times New Roman" w:cs="Times New Roman"/>
              </w:rPr>
              <w:t xml:space="preserve"> С.К., </w:t>
            </w:r>
            <w:proofErr w:type="spellStart"/>
            <w:r w:rsidRPr="00757947">
              <w:rPr>
                <w:rFonts w:ascii="Times New Roman" w:hAnsi="Times New Roman" w:cs="Times New Roman"/>
              </w:rPr>
              <w:t>Шойкин</w:t>
            </w:r>
            <w:proofErr w:type="spellEnd"/>
            <w:r w:rsidRPr="00757947">
              <w:rPr>
                <w:rFonts w:ascii="Times New Roman" w:hAnsi="Times New Roman" w:cs="Times New Roman"/>
              </w:rPr>
              <w:t xml:space="preserve"> О.Д.</w:t>
            </w:r>
          </w:p>
        </w:tc>
      </w:tr>
      <w:tr w:rsidR="00C00BD3" w:rsidRPr="00757947" w:rsidTr="00757947">
        <w:trPr>
          <w:cantSplit/>
          <w:trHeight w:val="114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C00BD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2D0E4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Morpho-physiological characteristics of spring barley (</w:t>
            </w:r>
            <w:proofErr w:type="spellStart"/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Hordeum</w:t>
            </w:r>
            <w:proofErr w:type="spellEnd"/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vulgarel</w:t>
            </w:r>
            <w:proofErr w:type="spellEnd"/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.) in the steppe zone of </w:t>
            </w:r>
            <w:proofErr w:type="spellStart"/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Akmolinskaya</w:t>
            </w:r>
            <w:proofErr w:type="spellEnd"/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region, </w:t>
            </w:r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</w:t>
            </w:r>
            <w:proofErr w:type="spellStart"/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azakhstan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BD3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9" w:rsidRPr="00757947" w:rsidRDefault="002D0E49" w:rsidP="008D56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SABRAO Journal of Breeding and Genetics, 56 (5), 2024.- </w:t>
            </w:r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</w:t>
            </w:r>
            <w:r w:rsidRPr="0075794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. 1872-1882 </w:t>
            </w:r>
            <w:hyperlink r:id="rId8" w:history="1">
              <w:r w:rsidR="007458CA" w:rsidRPr="00757947">
                <w:rPr>
                  <w:rFonts w:ascii="Times New Roman" w:hAnsi="Times New Roman" w:cs="Times New Roman"/>
                  <w:color w:val="000000"/>
                  <w:spacing w:val="2"/>
                  <w:sz w:val="24"/>
                  <w:szCs w:val="24"/>
                  <w:lang w:val="en-US"/>
                </w:rPr>
                <w:t xml:space="preserve"> DOI</w:t>
              </w:r>
              <w:r w:rsidR="007458CA" w:rsidRPr="00757947">
                <w:rPr>
                  <w:rFonts w:ascii="Times New Roman" w:hAnsi="Times New Roman" w:cs="Times New Roman"/>
                  <w:color w:val="000000"/>
                  <w:spacing w:val="2"/>
                  <w:sz w:val="24"/>
                  <w:szCs w:val="24"/>
                </w:rPr>
                <w:t>:</w:t>
              </w:r>
              <w:r w:rsidRPr="0075794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10.54910/sabrao2024.56.5.11</w:t>
              </w:r>
            </w:hyperlink>
          </w:p>
          <w:p w:rsidR="00C00BD3" w:rsidRPr="00757947" w:rsidRDefault="00C00BD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2D0E49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0.68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49" w:rsidRPr="00757947" w:rsidRDefault="002D0E49" w:rsidP="008D56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7947">
              <w:rPr>
                <w:rFonts w:ascii="Times New Roman" w:hAnsi="Times New Roman" w:cs="Times New Roman"/>
                <w:lang w:val="en-US"/>
              </w:rPr>
              <w:t>SyzdykovaG</w:t>
            </w:r>
            <w:proofErr w:type="spellEnd"/>
            <w:r w:rsidRPr="00757947">
              <w:rPr>
                <w:rFonts w:ascii="Times New Roman" w:hAnsi="Times New Roman" w:cs="Times New Roman"/>
              </w:rPr>
              <w:t>.</w:t>
            </w:r>
            <w:r w:rsidRPr="00757947">
              <w:rPr>
                <w:rFonts w:ascii="Times New Roman" w:hAnsi="Times New Roman" w:cs="Times New Roman"/>
                <w:lang w:val="en-US"/>
              </w:rPr>
              <w:t>T</w:t>
            </w:r>
            <w:r w:rsidRPr="00757947">
              <w:rPr>
                <w:rFonts w:ascii="Times New Roman" w:hAnsi="Times New Roman" w:cs="Times New Roman"/>
              </w:rPr>
              <w:t xml:space="preserve">., </w:t>
            </w:r>
          </w:p>
          <w:p w:rsidR="00C00BD3" w:rsidRPr="00757947" w:rsidRDefault="002D0E4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lang w:val="en-US"/>
              </w:rPr>
              <w:t>AidarbekovaT</w:t>
            </w:r>
            <w:proofErr w:type="spellEnd"/>
            <w:r w:rsidRPr="00757947">
              <w:rPr>
                <w:rFonts w:ascii="Times New Roman" w:hAnsi="Times New Roman" w:cs="Times New Roman"/>
              </w:rPr>
              <w:t>.</w:t>
            </w:r>
            <w:proofErr w:type="spellStart"/>
            <w:r w:rsidRPr="00757947"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 w:rsidRPr="0075794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lang w:val="en-US"/>
              </w:rPr>
              <w:t>ShegenovS</w:t>
            </w:r>
            <w:proofErr w:type="spellEnd"/>
            <w:r w:rsidRPr="00757947">
              <w:rPr>
                <w:rFonts w:ascii="Times New Roman" w:hAnsi="Times New Roman" w:cs="Times New Roman"/>
              </w:rPr>
              <w:t>.</w:t>
            </w:r>
            <w:r w:rsidRPr="00757947">
              <w:rPr>
                <w:rFonts w:ascii="Times New Roman" w:hAnsi="Times New Roman" w:cs="Times New Roman"/>
                <w:lang w:val="en-US"/>
              </w:rPr>
              <w:t>T</w:t>
            </w:r>
            <w:r w:rsidRPr="0075794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lang w:val="en-US"/>
              </w:rPr>
              <w:t>NurgaziyevR</w:t>
            </w:r>
            <w:proofErr w:type="spellEnd"/>
            <w:r w:rsidRPr="00757947">
              <w:rPr>
                <w:rFonts w:ascii="Times New Roman" w:hAnsi="Times New Roman" w:cs="Times New Roman"/>
              </w:rPr>
              <w:t>.</w:t>
            </w:r>
            <w:r w:rsidRPr="00757947">
              <w:rPr>
                <w:rFonts w:ascii="Times New Roman" w:hAnsi="Times New Roman" w:cs="Times New Roman"/>
                <w:lang w:val="en-US"/>
              </w:rPr>
              <w:t>E</w:t>
            </w:r>
            <w:r w:rsidRPr="0075794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lang w:val="en-US"/>
              </w:rPr>
              <w:t>ZhabayevaM</w:t>
            </w:r>
            <w:proofErr w:type="spellEnd"/>
            <w:r w:rsidRPr="00757947">
              <w:rPr>
                <w:rFonts w:ascii="Times New Roman" w:hAnsi="Times New Roman" w:cs="Times New Roman"/>
              </w:rPr>
              <w:t>.</w:t>
            </w:r>
            <w:r w:rsidRPr="00757947">
              <w:rPr>
                <w:rFonts w:ascii="Times New Roman" w:hAnsi="Times New Roman" w:cs="Times New Roman"/>
                <w:lang w:val="en-US"/>
              </w:rPr>
              <w:t>U</w:t>
            </w:r>
            <w:r w:rsidRPr="0075794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lang w:val="en-US"/>
              </w:rPr>
              <w:t>MahanovaS</w:t>
            </w:r>
            <w:proofErr w:type="spellEnd"/>
            <w:r w:rsidRPr="00757947">
              <w:rPr>
                <w:rFonts w:ascii="Times New Roman" w:hAnsi="Times New Roman" w:cs="Times New Roman"/>
              </w:rPr>
              <w:t>.</w:t>
            </w:r>
            <w:r w:rsidRPr="00757947">
              <w:rPr>
                <w:rFonts w:ascii="Times New Roman" w:hAnsi="Times New Roman" w:cs="Times New Roman"/>
                <w:lang w:val="en-US"/>
              </w:rPr>
              <w:t>K</w:t>
            </w:r>
            <w:r w:rsidRPr="00757947">
              <w:rPr>
                <w:rFonts w:ascii="Times New Roman" w:hAnsi="Times New Roman" w:cs="Times New Roman"/>
              </w:rPr>
              <w:t>.</w:t>
            </w:r>
          </w:p>
        </w:tc>
      </w:tr>
      <w:tr w:rsidR="00C00BD3" w:rsidRPr="00476FED" w:rsidTr="00757947">
        <w:trPr>
          <w:cantSplit/>
          <w:trHeight w:val="114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C00BD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5B4E0B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Diagnosis of potato mineral nutrition based on statistical analysis of two variables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BD3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0B" w:rsidRPr="00757947" w:rsidRDefault="005B4E0B" w:rsidP="008D56DC">
            <w:pPr>
              <w:spacing w:after="0" w:line="240" w:lineRule="auto"/>
              <w:rPr>
                <w:rStyle w:val="a3"/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E3S Web of Conferences, 494, 04006, </w:t>
            </w:r>
            <w:r w:rsidR="00F047EF"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2024. - 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6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AEES2023 </w:t>
            </w:r>
            <w:hyperlink r:id="rId9" w:history="1">
              <w:r w:rsidR="007458CA" w:rsidRPr="00757947">
                <w:rPr>
                  <w:rFonts w:ascii="Times New Roman" w:hAnsi="Times New Roman" w:cs="Times New Roman"/>
                  <w:color w:val="000000"/>
                  <w:spacing w:val="2"/>
                  <w:sz w:val="24"/>
                  <w:szCs w:val="24"/>
                  <w:lang w:val="en-US"/>
                </w:rPr>
                <w:t xml:space="preserve"> DOI</w:t>
              </w:r>
              <w:r w:rsidR="007458CA" w:rsidRPr="00757947">
                <w:rPr>
                  <w:rFonts w:ascii="Times New Roman" w:hAnsi="Times New Roman" w:cs="Times New Roman"/>
                  <w:color w:val="000000"/>
                  <w:spacing w:val="2"/>
                  <w:sz w:val="24"/>
                  <w:szCs w:val="24"/>
                </w:rPr>
                <w:t>:</w:t>
              </w:r>
              <w:r w:rsidRPr="0075794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10.1051/e3sconf/202449404006</w:t>
              </w:r>
            </w:hyperlink>
          </w:p>
          <w:p w:rsidR="00C00BD3" w:rsidRPr="00757947" w:rsidRDefault="00C00BD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5B4E0B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0.37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0B" w:rsidRPr="00757947" w:rsidRDefault="005B4E0B" w:rsidP="008D56DC">
            <w:pPr>
              <w:spacing w:after="0" w:line="240" w:lineRule="auto"/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757947"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  <w:t>ShoykinOlzhas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</w:p>
          <w:p w:rsidR="005B4E0B" w:rsidRPr="00757947" w:rsidRDefault="005B4E0B" w:rsidP="008D56DC">
            <w:pPr>
              <w:spacing w:after="0" w:line="240" w:lineRule="auto"/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757947"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  <w:t>Ashirbekov</w:t>
            </w:r>
            <w:proofErr w:type="spellEnd"/>
          </w:p>
          <w:p w:rsidR="005B4E0B" w:rsidRPr="00757947" w:rsidRDefault="005B4E0B" w:rsidP="008D56DC">
            <w:pPr>
              <w:spacing w:after="0" w:line="240" w:lineRule="auto"/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57947"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  <w:t>Mukhtar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</w:p>
          <w:p w:rsidR="005B4E0B" w:rsidRPr="00757947" w:rsidRDefault="005B4E0B" w:rsidP="008D56DC">
            <w:pPr>
              <w:spacing w:after="0" w:line="240" w:lineRule="auto"/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757947"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  <w:t>Auzhanova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757947"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  <w:t>Maria</w:t>
            </w:r>
          </w:p>
          <w:p w:rsidR="00C00BD3" w:rsidRPr="00757947" w:rsidRDefault="005B4E0B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Style w:val="author"/>
                <w:rFonts w:ascii="Times New Roman" w:hAnsi="Times New Roman" w:cs="Times New Roman"/>
                <w:shd w:val="clear" w:color="auto" w:fill="FFFFFF"/>
                <w:lang w:val="en-US"/>
              </w:rPr>
              <w:t>TleppaevaAigul</w:t>
            </w:r>
            <w:proofErr w:type="spellEnd"/>
          </w:p>
        </w:tc>
      </w:tr>
      <w:tr w:rsidR="00C00BD3" w:rsidRPr="00757947" w:rsidTr="00757947">
        <w:trPr>
          <w:cantSplit/>
          <w:trHeight w:val="114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C00BD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E358D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</w:rPr>
              <w:t xml:space="preserve">Evaluationofearlymaturingmaizehybridsforyield-relatedtraitsinAkmolaregion, </w:t>
            </w:r>
            <w:proofErr w:type="spellStart"/>
            <w:r w:rsidRPr="00757947">
              <w:rPr>
                <w:rFonts w:ascii="Times New Roman" w:hAnsi="Times New Roman" w:cs="Times New Roman"/>
              </w:rPr>
              <w:t>Kazakhstan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47EF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BD3" w:rsidRPr="00757947" w:rsidRDefault="00F047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DF" w:rsidRPr="00757947" w:rsidRDefault="00E358DF" w:rsidP="008D56D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SABRAO Journal of Breeding and Genetics, 57 (5), 2025. </w:t>
            </w:r>
          </w:p>
          <w:p w:rsidR="00E358DF" w:rsidRPr="00757947" w:rsidRDefault="00E358DF" w:rsidP="008D56D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– 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1994-2003 </w:t>
            </w:r>
            <w:r w:rsidR="007458CA" w:rsidRPr="007579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DOI</w:t>
            </w:r>
            <w:r w:rsidR="007458CA" w:rsidRPr="007579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10.54910/sabrao2025.57.5.20</w:t>
            </w:r>
          </w:p>
          <w:p w:rsidR="007458CA" w:rsidRPr="00757947" w:rsidRDefault="007458CA" w:rsidP="007458C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BD3" w:rsidRPr="00757947" w:rsidRDefault="00C00BD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E358DF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3" w:rsidRPr="00757947" w:rsidRDefault="00E358D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KusnetzovaM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AshirbekovM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Zh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OstretzovaI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NurmukhametovaN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ZhumabayevaS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KiruS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andShoykinO</w:t>
            </w:r>
            <w:proofErr w:type="spellEnd"/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579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75794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458CA" w:rsidRPr="00757947" w:rsidTr="004242F9">
        <w:trPr>
          <w:cantSplit/>
          <w:trHeight w:val="1141"/>
        </w:trPr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8CA" w:rsidRPr="00757947" w:rsidRDefault="007458CA" w:rsidP="008D56D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«Агрономия және орман шаруашылығы»  кафедрасының меңгерушiсiнің м.а.            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Ф.К. Муканова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  <w:p w:rsidR="007458CA" w:rsidRPr="00757947" w:rsidRDefault="007458CA" w:rsidP="008D56D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7458CA" w:rsidRPr="00757947" w:rsidRDefault="007458CA" w:rsidP="007458C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37F99" w:rsidRPr="00757947" w:rsidTr="000F3372">
        <w:trPr>
          <w:cantSplit/>
          <w:trHeight w:val="591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5" w:rsidRPr="00757947" w:rsidRDefault="00CF006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Уәкілетті орган ұсынған басылымдарда</w:t>
            </w:r>
          </w:p>
          <w:p w:rsidR="00937F99" w:rsidRPr="00757947" w:rsidRDefault="00CF0065" w:rsidP="008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615E93" w:rsidRPr="00757947" w:rsidTr="00F268A0">
        <w:trPr>
          <w:cantSplit/>
          <w:trHeight w:val="137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F268A0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и  приготовления кормов из горца забайкальского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615E93" w:rsidRPr="00757947" w:rsidRDefault="00615E9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15E93" w:rsidRPr="00757947" w:rsidRDefault="00615E9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15E93" w:rsidRPr="00757947" w:rsidRDefault="00615E9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E" w:rsidRPr="00757947" w:rsidRDefault="00615E93" w:rsidP="00EA2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Вестник науки Казахского государственного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Агротех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EA22BE" w:rsidRPr="00757947" w:rsidRDefault="00615E93" w:rsidP="00EA2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имени С.Сейфуллина, </w:t>
            </w:r>
          </w:p>
          <w:p w:rsidR="00615E93" w:rsidRPr="00757947" w:rsidRDefault="00615E93" w:rsidP="00EA2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№ 1(56)</w:t>
            </w:r>
            <w:r w:rsidR="007E5CA3" w:rsidRPr="00757947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- С. 26-31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185FA3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0.37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15E93" w:rsidRPr="00757947" w:rsidTr="00757947">
        <w:trPr>
          <w:cantSplit/>
          <w:trHeight w:val="147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Результаты длите</w:t>
            </w:r>
          </w:p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льноговозделыва</w:t>
            </w:r>
            <w:proofErr w:type="spellEnd"/>
          </w:p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горца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забайка</w:t>
            </w:r>
            <w:proofErr w:type="spellEnd"/>
          </w:p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в Север</w:t>
            </w:r>
          </w:p>
          <w:p w:rsidR="00615E93" w:rsidRPr="00757947" w:rsidRDefault="00615E93" w:rsidP="008D56DC">
            <w:pPr>
              <w:spacing w:after="0" w:line="240" w:lineRule="auto"/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ном Казахстане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15E93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3i: intellect, idea, innovation –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инновация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15E93" w:rsidRPr="00757947" w:rsidRDefault="00615E9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№ 2(14)</w:t>
            </w:r>
            <w:r w:rsidR="007E5CA3" w:rsidRPr="007579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CA3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  <w:r w:rsidR="007E5CA3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- С.55-59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185FA3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0.31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5E93" w:rsidRPr="00757947" w:rsidTr="00757947">
        <w:trPr>
          <w:cantSplit/>
          <w:trHeight w:val="1127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Забайкал қышасы</w:t>
            </w:r>
          </w:p>
          <w:p w:rsidR="00615E93" w:rsidRPr="00757947" w:rsidRDefault="00615E93" w:rsidP="008D56DC">
            <w:pPr>
              <w:spacing w:after="0" w:line="240" w:lineRule="auto"/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топырақтың тұздануына қатынасы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15E93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3i: intellect, idea, innovation –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инновация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№2(14)</w:t>
            </w:r>
            <w:r w:rsidR="007E5CA3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,2012.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.223-227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185FA3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0.31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5E93" w:rsidRPr="00757947" w:rsidTr="00757947">
        <w:trPr>
          <w:cantSplit/>
          <w:trHeight w:val="169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615E93" w:rsidP="008D56DC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на корм горца забайкальского в Северном Казахстане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15E93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государственного университета имени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, №3 (67)</w:t>
            </w:r>
            <w:r w:rsidR="007E5CA3" w:rsidRPr="00757947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. - С.180-184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185FA3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0.31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93" w:rsidRPr="00757947" w:rsidRDefault="00615E9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85FA3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Возделывание астрагала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нутового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сидеральному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пару из горца забайкальского в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умеренно-засуш</w:t>
            </w:r>
            <w:proofErr w:type="spellEnd"/>
          </w:p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ливых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Северного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85FA3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iIntellect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idea, innovation -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инновация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85FA3" w:rsidRPr="00757947" w:rsidRDefault="00185FA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- С.192 </w:t>
            </w:r>
            <w:r w:rsidR="007579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0.31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Мешетич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185FA3" w:rsidRPr="00757947" w:rsidTr="00757947">
        <w:trPr>
          <w:cantSplit/>
          <w:trHeight w:val="167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Қазақстанда майбұршақ дақыл</w:t>
            </w:r>
          </w:p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дарына бактерия</w:t>
            </w:r>
          </w:p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препараттар</w:t>
            </w:r>
          </w:p>
          <w:p w:rsidR="00FB7F39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қолдану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85FA3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Ізденістер, нәтижелер - Ис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следования, результаты, № 2 (98)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,2023.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С.121- 132</w:t>
            </w:r>
          </w:p>
          <w:p w:rsidR="00185FA3" w:rsidRPr="00757947" w:rsidRDefault="00185FA3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0.75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Әшірбеков М.Ж.,</w:t>
            </w:r>
          </w:p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Такенова Д.Е., </w:t>
            </w:r>
          </w:p>
          <w:p w:rsidR="00185FA3" w:rsidRPr="00757947" w:rsidRDefault="00185FA3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Пучкова С.Ю., Аужанова М.А.</w:t>
            </w:r>
          </w:p>
        </w:tc>
      </w:tr>
      <w:tr w:rsidR="00FB7F39" w:rsidRPr="00757947" w:rsidTr="004242F9">
        <w:trPr>
          <w:cantSplit/>
          <w:trHeight w:val="1946"/>
        </w:trPr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8A0" w:rsidRDefault="00F268A0" w:rsidP="00494C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«Агрономия және орман шаруашылығы»  кафедрасының меңгерушiсiнің м.а.            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Ф.К. Муканова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  <w:p w:rsidR="00FB7F39" w:rsidRPr="00757947" w:rsidRDefault="00FB7F3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7F39" w:rsidRPr="00757947" w:rsidRDefault="00FB7F39" w:rsidP="00FB7F39">
            <w:pPr>
              <w:tabs>
                <w:tab w:val="left" w:pos="82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B7F39" w:rsidRPr="00757947" w:rsidRDefault="00FB7F39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36EEF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урожайности и качества зерна пшеницы в сиде</w:t>
            </w:r>
          </w:p>
          <w:p w:rsidR="00F268A0" w:rsidRDefault="00936EEF" w:rsidP="00F2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ральном паре из горца забайкаль</w:t>
            </w:r>
          </w:p>
          <w:p w:rsidR="00936EEF" w:rsidRPr="00757947" w:rsidRDefault="00936EEF" w:rsidP="00F2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36EEF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C60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Кызылординского университета имени Коркыт 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Ата, № 2 (65)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,2023.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С.103-112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0.62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АширбековМ.Ж.</w:t>
            </w:r>
          </w:p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Середа С.Г., ХаймулдиноваА.К., </w:t>
            </w:r>
          </w:p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ДжумадиловаН.М.</w:t>
            </w:r>
          </w:p>
        </w:tc>
      </w:tr>
      <w:tr w:rsidR="00936EEF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 жағдайында қант қызылшасының отаңдық және шетелдік будан</w:t>
            </w:r>
          </w:p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бағалау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36EEF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Научнo-практический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журнал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Западно-Казахстанского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Аграрно-технического университета имени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Жангирхана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аука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образование», № 3, 2(72)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,2023.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- С. 333- 343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0.68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Табынбаева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Кантарбаева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Э.Е., Пучкова С.Ю., Карманов Р.М.</w:t>
            </w:r>
          </w:p>
        </w:tc>
      </w:tr>
      <w:tr w:rsidR="00936EEF" w:rsidRPr="00757947" w:rsidTr="00757947">
        <w:trPr>
          <w:cantSplit/>
          <w:trHeight w:val="235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Қазақстандағы майлы зығырдың өнімділігі мен сапасына органи</w:t>
            </w:r>
          </w:p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ym w:font="Symbol" w:char="F0BE"/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минерал</w:t>
            </w:r>
          </w:p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тыңайтқыш</w:t>
            </w:r>
          </w:p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тардың әсері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36EEF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Почвоведение и агрохимия, №3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,2023.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– С.22-35 </w:t>
            </w:r>
          </w:p>
          <w:p w:rsidR="00936EEF" w:rsidRPr="00757947" w:rsidRDefault="00936EEF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EF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0.87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0E" w:rsidRPr="00757947" w:rsidRDefault="00936EEF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М.Ж.,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Аужанова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ХаймулдиноваА.К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Джумадилова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C567A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Применение комплексных микроудобрений в защищенном грунте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C567A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Почвоведение и агрохимия, №3</w:t>
            </w:r>
            <w:r w:rsidR="00C60524" w:rsidRPr="00757947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. – С. 54-66</w:t>
            </w:r>
          </w:p>
          <w:p w:rsidR="00CC567A" w:rsidRPr="00757947" w:rsidRDefault="00CC567A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0.81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Аужанова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Тыныкулов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М.К.,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Р.Ж.,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CC567A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естественного травостоя на крае</w:t>
            </w:r>
          </w:p>
          <w:p w:rsidR="00FB7F39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вых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полосах возделываемых полей в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Северо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Казахстанской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C567A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F2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Кызылординского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университета имени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КоркытАта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№ 1 (68)</w:t>
            </w:r>
            <w:r w:rsidR="00180DAA"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,2024.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С.48-58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0.68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М.Ж.,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Кантарбаева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Э.Е.,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Середа С.Г., Алибекова А.Т.</w:t>
            </w:r>
          </w:p>
        </w:tc>
      </w:tr>
      <w:tr w:rsidR="00FB7F39" w:rsidRPr="00757947" w:rsidTr="004242F9">
        <w:trPr>
          <w:cantSplit/>
          <w:trHeight w:val="1946"/>
        </w:trPr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F39" w:rsidRPr="00757947" w:rsidRDefault="00FB7F39" w:rsidP="00FB7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«Агрономия және орман шаруашылығы»  кафедрасының меңгерушiсiнің м.а.            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Ф.К. Муканова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  <w:p w:rsidR="00FB7F39" w:rsidRPr="00757947" w:rsidRDefault="00FB7F3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C567A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солтүстік аймағында картопқа тыңайтқыштарды </w:t>
            </w:r>
          </w:p>
          <w:p w:rsidR="00F268A0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қолданудың биоэнергетикалық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C567A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Почвоведение и агрохимия, №2</w:t>
            </w:r>
            <w:r w:rsidR="00180DAA"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,2024.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</w:t>
            </w:r>
          </w:p>
          <w:p w:rsidR="00CC567A" w:rsidRPr="00757947" w:rsidRDefault="00CC567A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0.68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Шойкин О.Д., Гумарова Ж.М., Булекова А.А., Кузнецова М.А.,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Аширбеков М.Ж. </w:t>
            </w:r>
          </w:p>
        </w:tc>
      </w:tr>
      <w:tr w:rsidR="00CC567A" w:rsidRPr="00757947" w:rsidTr="00757947">
        <w:trPr>
          <w:cantSplit/>
          <w:trHeight w:val="145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Productivity of forage crops in the steppe zone of the Northern </w:t>
            </w: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proofErr w:type="spellStart"/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azakhstan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C567A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180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3i: intellect, idea, innovation - Интеллект, идея, инновация, </w:t>
            </w:r>
            <w:r w:rsidR="00180DAA"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№ 3, </w:t>
            </w: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2024</w:t>
            </w:r>
            <w:r w:rsidR="00180DAA"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. -</w:t>
            </w: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С.99 - 107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0.56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Тыныкулов М.К.,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Аужанова М.А.,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Тлеппаева А.А.</w:t>
            </w:r>
          </w:p>
        </w:tc>
      </w:tr>
      <w:tr w:rsidR="00CC567A" w:rsidRPr="00757947" w:rsidTr="00F268A0">
        <w:trPr>
          <w:cantSplit/>
          <w:trHeight w:val="170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Зерновая продуктивность раннеспелых гибридов кукурузы в Акмолинской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C567A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Қорқыт ата атындағы Қызылорда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университетінің</w:t>
            </w:r>
          </w:p>
          <w:p w:rsidR="00CC567A" w:rsidRPr="00757947" w:rsidRDefault="00CC567A" w:rsidP="00F2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, №3 (70)</w:t>
            </w:r>
            <w:r w:rsidR="00180DAA"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,2024</w:t>
            </w:r>
            <w:r w:rsidR="001E0DF9" w:rsidRPr="00476F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 С. 29 –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0.75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 М.Ж.,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Кузнецова М.А.,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Аужанова М.А.,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Косанов С.У.</w:t>
            </w:r>
          </w:p>
        </w:tc>
      </w:tr>
      <w:tr w:rsidR="00CC567A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способа посева и нормы высева семян на накопление сухого вещества и урожайность озимой пшеницы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C567A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Қорқыт ата атындағы Қызылорда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университетінің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хабаршысы</w:t>
            </w: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, №1 (72)</w:t>
            </w:r>
            <w:r w:rsidR="00180DAA"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,2025.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7579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С.102 - 112</w:t>
            </w:r>
          </w:p>
          <w:p w:rsidR="00CC567A" w:rsidRPr="00757947" w:rsidRDefault="00CC567A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0.68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64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Куныпияева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Г.Т.,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Жапаев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Р.К.,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М.Ж.,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А.Э.,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Жаппарова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C567A" w:rsidRPr="00757947" w:rsidTr="00757947">
        <w:trPr>
          <w:cantSplit/>
          <w:trHeight w:val="1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 обработок почвы и норм внесения удобрений на повышение урожайности сортов озимой пшеницы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C567A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Почвоведение и агрохимия, 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</w:t>
            </w:r>
            <w:r w:rsidR="00180DAA"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,2025.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С. 59-71</w:t>
            </w:r>
          </w:p>
          <w:p w:rsidR="00CC567A" w:rsidRPr="00757947" w:rsidRDefault="00CC567A" w:rsidP="008D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7A" w:rsidRPr="00757947" w:rsidRDefault="0000346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0.81 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64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Куныпияева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CC567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Г.Т.,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Жапаев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Р.К., Абаев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С.С.,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М.Ж.,Кушанова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Р.Ж.,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Жаппарова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А.А</w:t>
            </w:r>
          </w:p>
          <w:p w:rsidR="007458CA" w:rsidRPr="00757947" w:rsidRDefault="00CC567A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Доскенова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Б.Б.</w:t>
            </w:r>
          </w:p>
        </w:tc>
      </w:tr>
      <w:tr w:rsidR="00FB7F39" w:rsidRPr="00757947" w:rsidTr="004242F9">
        <w:trPr>
          <w:cantSplit/>
          <w:trHeight w:val="1946"/>
        </w:trPr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947" w:rsidRPr="00757947" w:rsidRDefault="00757947" w:rsidP="00494C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«Агрономия және орман шаруашылығы»  кафедрасының меңгерушiсiнің м.а.            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Ф.К. Муканова</w:t>
            </w: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94C64" w:rsidRPr="00757947" w:rsidRDefault="00494C64" w:rsidP="00494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494C64" w:rsidRPr="00757947" w:rsidRDefault="00494C64" w:rsidP="00494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  <w:p w:rsidR="00FB7F39" w:rsidRPr="00757947" w:rsidRDefault="00FB7F39" w:rsidP="00FB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B7F39" w:rsidRPr="00757947" w:rsidRDefault="00FB7F39" w:rsidP="00FB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F39" w:rsidRPr="00757947" w:rsidRDefault="00FB7F39" w:rsidP="00FB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FB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FB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B7F39" w:rsidRPr="00757947" w:rsidRDefault="00FB7F39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937F99" w:rsidRPr="00757947" w:rsidTr="000F3372">
        <w:trPr>
          <w:cantSplit/>
          <w:trHeight w:val="581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21" w:rsidRPr="00EF1921" w:rsidRDefault="00EF1921" w:rsidP="00EF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Халықаралық/республикалықғылымижурналдарда</w:t>
            </w:r>
          </w:p>
          <w:p w:rsidR="00937F99" w:rsidRPr="00757947" w:rsidRDefault="00EF1921" w:rsidP="00EF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международных/республиканских научных журналах</w:t>
            </w:r>
          </w:p>
        </w:tc>
      </w:tr>
      <w:tr w:rsidR="007E355B" w:rsidRPr="00757947" w:rsidTr="00757947">
        <w:trPr>
          <w:cantSplit/>
          <w:trHeight w:val="166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7E355B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возделывания горца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забайкаль</w:t>
            </w:r>
            <w:proofErr w:type="spellEnd"/>
          </w:p>
          <w:p w:rsidR="007E355B" w:rsidRPr="00757947" w:rsidRDefault="007E355B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на корм в засушливых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355B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F9" w:rsidRDefault="007E355B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Иркутской государственной экономической академии, </w:t>
            </w:r>
          </w:p>
          <w:p w:rsidR="007E355B" w:rsidRPr="00757947" w:rsidRDefault="007E355B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F755B6" w:rsidRPr="00757947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-  С.1-5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0606A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7E355B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355B" w:rsidRPr="00476FED" w:rsidTr="00757947">
        <w:trPr>
          <w:cantSplit/>
          <w:trHeight w:val="166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7E355B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importance of ornamental beautification and flower gardening of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transbaikal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knotweed (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Aconogonondivaricatum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(l.)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Nakai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355B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7E355B" w:rsidP="00B13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Trends in Natural Sciences, Vol. 7 (13)</w:t>
            </w:r>
            <w:r w:rsidR="00F755B6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,2018. 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 146-150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5B" w:rsidRPr="00757947" w:rsidRDefault="000606A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0.31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Mukanova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="00494C64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Kolesnikova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="00494C64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Tynykulov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494C64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="00494C64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Sakenova</w:t>
            </w:r>
            <w:proofErr w:type="spellEnd"/>
            <w:proofErr w:type="gram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494C64" w:rsidRPr="00EF1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E355B" w:rsidRPr="00757947" w:rsidRDefault="007E355B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3ED" w:rsidRPr="00757947" w:rsidTr="00757947">
        <w:trPr>
          <w:cantSplit/>
          <w:trHeight w:val="133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Востребованность казахстанского зерна яровой твердой пшеницы на макаронные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F13ED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9F13ED" w:rsidP="008D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Сурский вестник, № 4(8)</w:t>
            </w:r>
            <w:r w:rsidR="00F755B6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,2019.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- С. 6-8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0606A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0.18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Аленов Ж.Н.,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Билялова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А.И.,</w:t>
            </w:r>
          </w:p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ШакановаШ</w:t>
            </w:r>
            <w:proofErr w:type="gram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proofErr w:type="gramEnd"/>
          </w:p>
        </w:tc>
      </w:tr>
      <w:tr w:rsidR="009F13ED" w:rsidRPr="00476FED" w:rsidTr="00757947">
        <w:trPr>
          <w:cantSplit/>
          <w:trHeight w:val="23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сортоиспытание льна масличного в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сортоиспытатель</w:t>
            </w:r>
            <w:proofErr w:type="spellEnd"/>
          </w:p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ном участке Северного Казахстана (с.Красный Яр)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F13ED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Default="009F13ED" w:rsidP="00F75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Вестник Курской государственной сельскохозяйственной академии, № 8</w:t>
            </w:r>
            <w:r w:rsidR="00F755B6" w:rsidRPr="00757947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F13ED" w:rsidRPr="00757947" w:rsidRDefault="009F13ED" w:rsidP="00F75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- С.12-19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0606A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0.5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Сагалбеков У.М., Аужанова М.А., Глушанков З.В., Шойкин О.Д., Аширбеков М.Ж.</w:t>
            </w:r>
          </w:p>
        </w:tc>
      </w:tr>
      <w:tr w:rsidR="009F13ED" w:rsidRPr="00757947" w:rsidTr="00A76963">
        <w:trPr>
          <w:cantSplit/>
          <w:trHeight w:val="1423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Биологизация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в интенсивной системе земледелия при возделывании сафлора масличного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F13ED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6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журнал аграрной науки и образования, 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>№ 3</w:t>
            </w:r>
            <w:r w:rsidR="00F755B6"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>, 2024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>– С. 24 - 31</w:t>
            </w:r>
          </w:p>
          <w:p w:rsidR="009F13ED" w:rsidRPr="00757947" w:rsidRDefault="009F13ED" w:rsidP="008D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ED" w:rsidRPr="00757947" w:rsidRDefault="000606A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0.5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64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М.Ж.,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Шойкин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О.Д.,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Аужанова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</w:p>
          <w:p w:rsidR="009F13ED" w:rsidRPr="00757947" w:rsidRDefault="009F13ED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Бегалина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57947" w:rsidRPr="00757947" w:rsidTr="00A76963">
        <w:trPr>
          <w:cantSplit/>
          <w:trHeight w:val="1423"/>
        </w:trPr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947" w:rsidRDefault="00757947" w:rsidP="007579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«Агрономия және орман шаруашылығы»  кафедрасының меңгерушiсiнің м.а.            </w:t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Ф.К. Муканова</w:t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  <w:p w:rsidR="00757947" w:rsidRDefault="00757947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1921" w:rsidRPr="00757947" w:rsidRDefault="00EF1921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5280" w:rsidRPr="00757947" w:rsidTr="00757947">
        <w:trPr>
          <w:cantSplit/>
          <w:trHeight w:val="141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Aconogonondivaricatum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as forage crop in the system of cutting rotation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F5280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Bulletin of the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M.Kozybayev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North Kazakhstan State University,1(38)</w:t>
            </w:r>
            <w:r w:rsidR="004E2430"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.– C.7-15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0606A2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0.5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Parsova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V.,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Kreismane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7F5280" w:rsidRPr="00757947" w:rsidTr="00757947">
        <w:trPr>
          <w:cantSplit/>
          <w:trHeight w:val="166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Влияние минимального пара на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высокорентабе</w:t>
            </w:r>
            <w:proofErr w:type="spellEnd"/>
          </w:p>
          <w:p w:rsidR="00757947" w:rsidRPr="00757947" w:rsidRDefault="007F5280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  <w:r w:rsidR="00757947" w:rsidRPr="007579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роизвод</w:t>
            </w:r>
            <w:proofErr w:type="spellEnd"/>
          </w:p>
          <w:p w:rsidR="007F5280" w:rsidRPr="00757947" w:rsidRDefault="007F5280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зерна яровой мягкой пшеницы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F5280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</w:p>
          <w:p w:rsidR="007F5280" w:rsidRPr="00757947" w:rsidRDefault="007F5280" w:rsidP="004E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университета, № 2</w:t>
            </w:r>
            <w:r w:rsidR="004E2430"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 2022. 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– С. 56 </w:t>
            </w:r>
            <w:r w:rsidR="00C129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491F9A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0.93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М.Ж., </w:t>
            </w:r>
          </w:p>
          <w:p w:rsidR="00494C64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Такенова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Д Е.,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Жанбырбаева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</w:p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Ионова Е.А.</w:t>
            </w:r>
          </w:p>
        </w:tc>
      </w:tr>
      <w:tr w:rsidR="007F5280" w:rsidRPr="00757947" w:rsidTr="00757947">
        <w:trPr>
          <w:cantSplit/>
          <w:trHeight w:val="166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BC020B" w:rsidP="008D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Жаздық бидайдың </w:t>
            </w:r>
          </w:p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дамуындағы ылғалдың рөлі</w:t>
            </w:r>
          </w:p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2768" w:rsidRPr="00757947" w:rsidRDefault="00372768" w:rsidP="00372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F5280" w:rsidRPr="00757947" w:rsidRDefault="00372768" w:rsidP="0037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СКУ имени </w:t>
            </w:r>
          </w:p>
          <w:p w:rsidR="007F5280" w:rsidRPr="00757947" w:rsidRDefault="007F5280" w:rsidP="00287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Козыбаева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>№ 3 (63)</w:t>
            </w:r>
            <w:r w:rsidR="004E2430"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>, 2024</w:t>
            </w:r>
            <w:r w:rsidRPr="00757947">
              <w:rPr>
                <w:rFonts w:ascii="Times New Roman" w:hAnsi="Times New Roman" w:cs="Times New Roman"/>
                <w:bCs/>
                <w:sz w:val="24"/>
                <w:szCs w:val="24"/>
              </w:rPr>
              <w:t>. –С. 129 -135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491F9A" w:rsidP="008D5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0.43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80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Аширбеков М.Ж., Карманов Р.М., НегемеджановаЖ.М., </w:t>
            </w:r>
          </w:p>
          <w:p w:rsidR="00491F9A" w:rsidRPr="00757947" w:rsidRDefault="007F5280" w:rsidP="008D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Шуртаева Н.Н.</w:t>
            </w:r>
          </w:p>
        </w:tc>
      </w:tr>
      <w:tr w:rsidR="00AA1C69" w:rsidRPr="00757947" w:rsidTr="002321EA">
        <w:trPr>
          <w:cantSplit/>
          <w:trHeight w:val="6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69" w:rsidRPr="00757947" w:rsidRDefault="00AA1C69" w:rsidP="00AA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:rsidR="00AA1C69" w:rsidRPr="00757947" w:rsidRDefault="00AA1C69" w:rsidP="00AA1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AA1C69" w:rsidRPr="00757947" w:rsidTr="00757947">
        <w:trPr>
          <w:cantSplit/>
          <w:trHeight w:val="1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9" w:rsidRPr="00757947" w:rsidRDefault="00BC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9" w:rsidRPr="00757947" w:rsidRDefault="00AA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Различные направления использования горца забайкальского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69" w:rsidRPr="00757947" w:rsidRDefault="00AA1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AA1C69" w:rsidRPr="00757947" w:rsidRDefault="00AA1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A1C69" w:rsidRPr="00757947" w:rsidRDefault="00AA1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A1C69" w:rsidRPr="00757947" w:rsidRDefault="00AA1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9" w:rsidRPr="00757947" w:rsidRDefault="00AA1C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«Вклад молодых ученых в аграрную науку»: материалы Республиканской научной конферен</w:t>
            </w:r>
            <w:r w:rsidRPr="00757947">
              <w:rPr>
                <w:rFonts w:ascii="Times New Roman" w:hAnsi="Times New Roman" w:cs="Times New Roman"/>
              </w:rPr>
              <w:t xml:space="preserve">ции молодых ученых. - </w:t>
            </w:r>
            <w:proofErr w:type="spellStart"/>
            <w:r w:rsidRPr="00757947">
              <w:rPr>
                <w:rFonts w:ascii="Times New Roman" w:hAnsi="Times New Roman" w:cs="Times New Roman"/>
              </w:rPr>
              <w:t>Шортанды</w:t>
            </w:r>
            <w:proofErr w:type="spellEnd"/>
            <w:r w:rsidRPr="00757947">
              <w:rPr>
                <w:rFonts w:ascii="Times New Roman" w:hAnsi="Times New Roman" w:cs="Times New Roman"/>
              </w:rPr>
              <w:t>, 2010.-С.144-150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9" w:rsidRPr="00757947" w:rsidRDefault="00FA1D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0.43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69" w:rsidRPr="00757947" w:rsidRDefault="00AA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1C69" w:rsidRPr="00757947" w:rsidTr="00757947">
        <w:trPr>
          <w:cantSplit/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69" w:rsidRPr="00757947" w:rsidRDefault="00BC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9" w:rsidRPr="00757947" w:rsidRDefault="00AA1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use of arable land for production of green and preserved fodder in Northern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69" w:rsidRPr="00757947" w:rsidRDefault="00AA1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AA1C69" w:rsidRPr="00757947" w:rsidRDefault="00AA1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A1C69" w:rsidRPr="00757947" w:rsidRDefault="00AA1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A1C69" w:rsidRPr="00757947" w:rsidRDefault="00AA1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9" w:rsidRPr="00757947" w:rsidRDefault="00AA1C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scientific methodical </w:t>
            </w:r>
            <w:r w:rsidRPr="00757947">
              <w:rPr>
                <w:rFonts w:ascii="Times New Roman" w:hAnsi="Times New Roman" w:cs="Times New Roman"/>
                <w:lang w:val="en-US"/>
              </w:rPr>
              <w:t>«Baltic Surveying’16». -Kaunas, Lithuania, 2016. - P.46 –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69" w:rsidRPr="00757947" w:rsidRDefault="00FA1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0.31</w:t>
            </w:r>
            <w:r w:rsidR="00EA22BE"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  <w:p w:rsidR="00EA22BE" w:rsidRPr="00757947" w:rsidRDefault="00EA2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69" w:rsidRPr="00757947" w:rsidRDefault="00AA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Bayazitova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K.N.</w:t>
            </w:r>
          </w:p>
          <w:p w:rsidR="00AA1C69" w:rsidRPr="00757947" w:rsidRDefault="00AA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7947" w:rsidRPr="00757947" w:rsidTr="00A76963">
        <w:trPr>
          <w:cantSplit/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 ауыспалы егісіндегі сұр топырақтардың құнарлылығын арттырудың биологиялық факторы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757947" w:rsidRPr="00757947" w:rsidRDefault="00757947" w:rsidP="0075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7947" w:rsidRPr="00757947" w:rsidRDefault="00757947" w:rsidP="0075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7947" w:rsidRPr="00757947" w:rsidRDefault="00757947" w:rsidP="0075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7947">
              <w:rPr>
                <w:rFonts w:ascii="Times New Roman" w:hAnsi="Times New Roman" w:cs="Times New Roman"/>
              </w:rPr>
              <w:t xml:space="preserve">«Актуальные вопросы АПК и охраны окружающей среды: Вызовы и перспективы»: материалы МНПК, посвященной 75-летию академика Хусаинова А.Т. - Кокшетау: НАО КУ им. Ш. </w:t>
            </w:r>
            <w:proofErr w:type="spellStart"/>
            <w:r w:rsidRPr="00757947">
              <w:rPr>
                <w:rFonts w:ascii="Times New Roman" w:hAnsi="Times New Roman" w:cs="Times New Roman"/>
              </w:rPr>
              <w:t>Уалиханова</w:t>
            </w:r>
            <w:proofErr w:type="spellEnd"/>
            <w:r w:rsidRPr="00757947">
              <w:rPr>
                <w:rFonts w:ascii="Times New Roman" w:hAnsi="Times New Roman" w:cs="Times New Roman"/>
              </w:rPr>
              <w:t>, 2024.-С.3-10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0.5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Аширбеков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757947" w:rsidRPr="00757947" w:rsidTr="00A76963">
        <w:trPr>
          <w:cantSplit/>
          <w:trHeight w:val="1317"/>
        </w:trPr>
        <w:tc>
          <w:tcPr>
            <w:tcW w:w="102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Ізденуші</w:t>
            </w:r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Соискатель                                                                                                             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Н.В.Малицкая</w:t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Тiзiм дұрыс: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Список верен: </w:t>
            </w:r>
            <w:r w:rsidRPr="007579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ab/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«Агрономия және орман шаруашылығы»  кафедрасының меңгерушiсiнің м.а.            </w:t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И.о. заведующий кафедрой «Агрономия и лесоводство»</w:t>
            </w: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Ф.К. Муканова</w:t>
            </w: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хатшы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секретарь</w:t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А.С. </w:t>
            </w:r>
            <w:proofErr w:type="spellStart"/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Темирханова</w:t>
            </w:r>
            <w:proofErr w:type="spellEnd"/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7947" w:rsidRPr="00476FED" w:rsidTr="00A76963">
        <w:trPr>
          <w:cantSplit/>
          <w:trHeight w:val="1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9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47" w:rsidRPr="00757947" w:rsidRDefault="00757947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Семенное направление кормовых </w:t>
            </w: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малораспростра</w:t>
            </w:r>
            <w:proofErr w:type="spellEnd"/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ненных</w:t>
            </w:r>
            <w:proofErr w:type="spellEnd"/>
            <w:r w:rsidRPr="00757947">
              <w:rPr>
                <w:rFonts w:ascii="Times New Roman" w:hAnsi="Times New Roman" w:cs="Times New Roman"/>
                <w:sz w:val="24"/>
                <w:szCs w:val="24"/>
              </w:rPr>
              <w:t xml:space="preserve"> долголетних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47" w:rsidRPr="00757947" w:rsidRDefault="00757947" w:rsidP="0075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:rsidR="00757947" w:rsidRPr="00757947" w:rsidRDefault="00757947" w:rsidP="0075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7947" w:rsidRPr="00757947" w:rsidRDefault="00757947" w:rsidP="00757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57947" w:rsidRPr="00757947" w:rsidRDefault="00757947" w:rsidP="00757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47" w:rsidRPr="00757947" w:rsidRDefault="00757947" w:rsidP="00757947">
            <w:pPr>
              <w:pStyle w:val="Default"/>
              <w:spacing w:line="256" w:lineRule="auto"/>
            </w:pPr>
            <w:r w:rsidRPr="00757947">
              <w:t xml:space="preserve">Материалы МНПК «Молодежь и наука -2025: Современные вызовы и научные подходы к их решению», посвященной 100-летию </w:t>
            </w:r>
            <w:proofErr w:type="spellStart"/>
            <w:r w:rsidRPr="00757947">
              <w:t>Букетова</w:t>
            </w:r>
            <w:proofErr w:type="spellEnd"/>
            <w:r w:rsidRPr="00757947">
              <w:t xml:space="preserve"> Е.А. – Петропавловск: СКУ им. М. </w:t>
            </w:r>
            <w:proofErr w:type="spellStart"/>
            <w:r w:rsidRPr="00757947">
              <w:t>Козыбаева</w:t>
            </w:r>
            <w:proofErr w:type="spellEnd"/>
            <w:r w:rsidRPr="00757947">
              <w:t>, 2025. - С.492 – 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47" w:rsidRPr="00757947" w:rsidRDefault="00757947" w:rsidP="00757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0.37</w:t>
            </w:r>
            <w:r w:rsidRPr="00757947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47" w:rsidRPr="00757947" w:rsidRDefault="00757947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Арутюнян В.Л., </w:t>
            </w:r>
          </w:p>
          <w:p w:rsidR="00757947" w:rsidRPr="00757947" w:rsidRDefault="00757947" w:rsidP="00757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Сапега В.А. </w:t>
            </w:r>
          </w:p>
        </w:tc>
      </w:tr>
    </w:tbl>
    <w:p w:rsidR="007A470D" w:rsidRPr="00476FED" w:rsidRDefault="007A470D" w:rsidP="008D5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57947">
        <w:rPr>
          <w:rFonts w:ascii="Times New Roman" w:hAnsi="Times New Roman" w:cs="Times New Roman"/>
          <w:bCs/>
          <w:sz w:val="24"/>
          <w:szCs w:val="24"/>
          <w:lang w:val="kk-KZ"/>
        </w:rPr>
        <w:t>Ізденуші</w:t>
      </w:r>
    </w:p>
    <w:p w:rsidR="00494C64" w:rsidRPr="00757947" w:rsidRDefault="00494C64" w:rsidP="0049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 w:rsidRPr="007579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Соискатель                                                                                                             </w:t>
      </w: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Н.В.Малицкая</w:t>
      </w: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дұрыс:</w:t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</w:p>
    <w:p w:rsidR="00494C64" w:rsidRPr="00757947" w:rsidRDefault="00494C64" w:rsidP="0049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757947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«Агрономия және орман шаруашылығы»  кафедрасының меңгерушiсiнің м.а.            </w:t>
      </w: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И.о. заведующий кафедрой «Агрономия и лесоводство»</w:t>
      </w:r>
      <w:r w:rsidRPr="0075794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Ф.К. Муканова</w:t>
      </w: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94C64" w:rsidRPr="00757947" w:rsidRDefault="00494C64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75794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494C64" w:rsidRPr="00757947" w:rsidRDefault="00494C64" w:rsidP="0049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А.С. </w:t>
      </w:r>
      <w:proofErr w:type="spellStart"/>
      <w:r w:rsidRPr="00757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Темирханова</w:t>
      </w:r>
      <w:proofErr w:type="spellEnd"/>
    </w:p>
    <w:p w:rsidR="000207FF" w:rsidRPr="00757947" w:rsidRDefault="000207FF" w:rsidP="0049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0207FF" w:rsidRPr="00757947" w:rsidSect="00F7196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598" w:rsidRDefault="007C2598" w:rsidP="00937F99">
      <w:pPr>
        <w:spacing w:after="0" w:line="240" w:lineRule="auto"/>
      </w:pPr>
      <w:r>
        <w:separator/>
      </w:r>
    </w:p>
  </w:endnote>
  <w:endnote w:type="continuationSeparator" w:id="1">
    <w:p w:rsidR="007C2598" w:rsidRDefault="007C2598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598" w:rsidRDefault="007C2598" w:rsidP="00937F99">
      <w:pPr>
        <w:spacing w:after="0" w:line="240" w:lineRule="auto"/>
      </w:pPr>
      <w:r>
        <w:separator/>
      </w:r>
    </w:p>
  </w:footnote>
  <w:footnote w:type="continuationSeparator" w:id="1">
    <w:p w:rsidR="007C2598" w:rsidRDefault="007C2598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F6DBC"/>
    <w:rsid w:val="00003462"/>
    <w:rsid w:val="000207FF"/>
    <w:rsid w:val="00035294"/>
    <w:rsid w:val="00056511"/>
    <w:rsid w:val="000606A2"/>
    <w:rsid w:val="00073D44"/>
    <w:rsid w:val="000977AC"/>
    <w:rsid w:val="000A0A67"/>
    <w:rsid w:val="000A1CCF"/>
    <w:rsid w:val="000A7AA8"/>
    <w:rsid w:val="000D742D"/>
    <w:rsid w:val="000F3372"/>
    <w:rsid w:val="00117B7E"/>
    <w:rsid w:val="001213A7"/>
    <w:rsid w:val="00124603"/>
    <w:rsid w:val="00125DC5"/>
    <w:rsid w:val="00155725"/>
    <w:rsid w:val="0017072E"/>
    <w:rsid w:val="00171D4A"/>
    <w:rsid w:val="00180DAA"/>
    <w:rsid w:val="00181B01"/>
    <w:rsid w:val="00185FA3"/>
    <w:rsid w:val="00194EF8"/>
    <w:rsid w:val="001A1EED"/>
    <w:rsid w:val="001C73EE"/>
    <w:rsid w:val="001E0DF9"/>
    <w:rsid w:val="001E35CC"/>
    <w:rsid w:val="001F0970"/>
    <w:rsid w:val="00207F80"/>
    <w:rsid w:val="002321EA"/>
    <w:rsid w:val="00242E95"/>
    <w:rsid w:val="00253493"/>
    <w:rsid w:val="002575C7"/>
    <w:rsid w:val="00262627"/>
    <w:rsid w:val="00266A83"/>
    <w:rsid w:val="00281755"/>
    <w:rsid w:val="00282630"/>
    <w:rsid w:val="002848AF"/>
    <w:rsid w:val="0028576C"/>
    <w:rsid w:val="00287D0A"/>
    <w:rsid w:val="00292E3B"/>
    <w:rsid w:val="002A1DB9"/>
    <w:rsid w:val="002D0E49"/>
    <w:rsid w:val="002D5977"/>
    <w:rsid w:val="0030789E"/>
    <w:rsid w:val="003146E1"/>
    <w:rsid w:val="00343B81"/>
    <w:rsid w:val="003639E2"/>
    <w:rsid w:val="003643E7"/>
    <w:rsid w:val="00366E87"/>
    <w:rsid w:val="00366EA6"/>
    <w:rsid w:val="00372768"/>
    <w:rsid w:val="00380652"/>
    <w:rsid w:val="0038352E"/>
    <w:rsid w:val="00385C6A"/>
    <w:rsid w:val="003912BC"/>
    <w:rsid w:val="003A5A9E"/>
    <w:rsid w:val="003C345C"/>
    <w:rsid w:val="003F0604"/>
    <w:rsid w:val="003F33AB"/>
    <w:rsid w:val="004242F9"/>
    <w:rsid w:val="00431BFE"/>
    <w:rsid w:val="00437D3C"/>
    <w:rsid w:val="00444FB8"/>
    <w:rsid w:val="00470A42"/>
    <w:rsid w:val="00476FED"/>
    <w:rsid w:val="00484C95"/>
    <w:rsid w:val="00491F9A"/>
    <w:rsid w:val="00492385"/>
    <w:rsid w:val="00494C64"/>
    <w:rsid w:val="004A270F"/>
    <w:rsid w:val="004C10F6"/>
    <w:rsid w:val="004D3C8E"/>
    <w:rsid w:val="004E2430"/>
    <w:rsid w:val="004E2EF2"/>
    <w:rsid w:val="004E60A8"/>
    <w:rsid w:val="004E78B5"/>
    <w:rsid w:val="004F4E94"/>
    <w:rsid w:val="00501501"/>
    <w:rsid w:val="005021BC"/>
    <w:rsid w:val="00503A11"/>
    <w:rsid w:val="005555DD"/>
    <w:rsid w:val="00580500"/>
    <w:rsid w:val="005B4E0B"/>
    <w:rsid w:val="005D3EEE"/>
    <w:rsid w:val="005D449D"/>
    <w:rsid w:val="005F78B3"/>
    <w:rsid w:val="00615E93"/>
    <w:rsid w:val="0062424A"/>
    <w:rsid w:val="00672599"/>
    <w:rsid w:val="00682C31"/>
    <w:rsid w:val="00686E1F"/>
    <w:rsid w:val="006873B2"/>
    <w:rsid w:val="0069372E"/>
    <w:rsid w:val="006B00F2"/>
    <w:rsid w:val="006B4B9B"/>
    <w:rsid w:val="006C2C7C"/>
    <w:rsid w:val="006E7E1C"/>
    <w:rsid w:val="00712C7A"/>
    <w:rsid w:val="00717B74"/>
    <w:rsid w:val="007458CA"/>
    <w:rsid w:val="00755E0A"/>
    <w:rsid w:val="00757947"/>
    <w:rsid w:val="00761B1B"/>
    <w:rsid w:val="00773C4B"/>
    <w:rsid w:val="00773D4D"/>
    <w:rsid w:val="007A470D"/>
    <w:rsid w:val="007C2598"/>
    <w:rsid w:val="007E243C"/>
    <w:rsid w:val="007E355B"/>
    <w:rsid w:val="007E5CA3"/>
    <w:rsid w:val="007E75D6"/>
    <w:rsid w:val="007F5280"/>
    <w:rsid w:val="008277EA"/>
    <w:rsid w:val="00837727"/>
    <w:rsid w:val="008520AC"/>
    <w:rsid w:val="00853329"/>
    <w:rsid w:val="00863A4C"/>
    <w:rsid w:val="00864859"/>
    <w:rsid w:val="00885F82"/>
    <w:rsid w:val="008926A5"/>
    <w:rsid w:val="00892B60"/>
    <w:rsid w:val="00896135"/>
    <w:rsid w:val="008A4B86"/>
    <w:rsid w:val="008C6351"/>
    <w:rsid w:val="008D56DC"/>
    <w:rsid w:val="008F6DBC"/>
    <w:rsid w:val="00901D16"/>
    <w:rsid w:val="0090443B"/>
    <w:rsid w:val="0090512A"/>
    <w:rsid w:val="009177D3"/>
    <w:rsid w:val="00932412"/>
    <w:rsid w:val="00936EEF"/>
    <w:rsid w:val="00937F99"/>
    <w:rsid w:val="00953D87"/>
    <w:rsid w:val="009670E8"/>
    <w:rsid w:val="009676C9"/>
    <w:rsid w:val="009753EA"/>
    <w:rsid w:val="00991022"/>
    <w:rsid w:val="009C5577"/>
    <w:rsid w:val="009F06FB"/>
    <w:rsid w:val="009F13ED"/>
    <w:rsid w:val="009F54DD"/>
    <w:rsid w:val="00A133CD"/>
    <w:rsid w:val="00A62358"/>
    <w:rsid w:val="00A62466"/>
    <w:rsid w:val="00A6561D"/>
    <w:rsid w:val="00A66238"/>
    <w:rsid w:val="00A76963"/>
    <w:rsid w:val="00AA1C69"/>
    <w:rsid w:val="00AD70BC"/>
    <w:rsid w:val="00AF0EF1"/>
    <w:rsid w:val="00AF120E"/>
    <w:rsid w:val="00AF5368"/>
    <w:rsid w:val="00AF5B7E"/>
    <w:rsid w:val="00B13C31"/>
    <w:rsid w:val="00B36D26"/>
    <w:rsid w:val="00B37D67"/>
    <w:rsid w:val="00B55A3D"/>
    <w:rsid w:val="00B853A4"/>
    <w:rsid w:val="00BA1FFA"/>
    <w:rsid w:val="00BA2E9A"/>
    <w:rsid w:val="00BA67E9"/>
    <w:rsid w:val="00BC020B"/>
    <w:rsid w:val="00BE627A"/>
    <w:rsid w:val="00C00BD3"/>
    <w:rsid w:val="00C10C62"/>
    <w:rsid w:val="00C129EF"/>
    <w:rsid w:val="00C15556"/>
    <w:rsid w:val="00C17E4C"/>
    <w:rsid w:val="00C201D2"/>
    <w:rsid w:val="00C51D1D"/>
    <w:rsid w:val="00C5470C"/>
    <w:rsid w:val="00C60524"/>
    <w:rsid w:val="00C85CB1"/>
    <w:rsid w:val="00CB117B"/>
    <w:rsid w:val="00CC567A"/>
    <w:rsid w:val="00CD178F"/>
    <w:rsid w:val="00CD6C44"/>
    <w:rsid w:val="00CF0065"/>
    <w:rsid w:val="00CF6AA0"/>
    <w:rsid w:val="00D02CDB"/>
    <w:rsid w:val="00D06260"/>
    <w:rsid w:val="00D074F0"/>
    <w:rsid w:val="00D24A58"/>
    <w:rsid w:val="00D45819"/>
    <w:rsid w:val="00D6273A"/>
    <w:rsid w:val="00D73988"/>
    <w:rsid w:val="00D7687C"/>
    <w:rsid w:val="00DA5E71"/>
    <w:rsid w:val="00DB03D8"/>
    <w:rsid w:val="00DB4884"/>
    <w:rsid w:val="00DC43D4"/>
    <w:rsid w:val="00DD55EC"/>
    <w:rsid w:val="00E067BA"/>
    <w:rsid w:val="00E1760E"/>
    <w:rsid w:val="00E25D4C"/>
    <w:rsid w:val="00E358DF"/>
    <w:rsid w:val="00E45417"/>
    <w:rsid w:val="00E539DC"/>
    <w:rsid w:val="00E56888"/>
    <w:rsid w:val="00E62735"/>
    <w:rsid w:val="00E71D80"/>
    <w:rsid w:val="00EA22BE"/>
    <w:rsid w:val="00EA24CA"/>
    <w:rsid w:val="00EB0ACD"/>
    <w:rsid w:val="00EB15E5"/>
    <w:rsid w:val="00EB4837"/>
    <w:rsid w:val="00EE5F82"/>
    <w:rsid w:val="00EF1921"/>
    <w:rsid w:val="00EF3478"/>
    <w:rsid w:val="00EF3EA7"/>
    <w:rsid w:val="00EF4EF2"/>
    <w:rsid w:val="00EF6B6E"/>
    <w:rsid w:val="00F02D42"/>
    <w:rsid w:val="00F047EF"/>
    <w:rsid w:val="00F268A0"/>
    <w:rsid w:val="00F40833"/>
    <w:rsid w:val="00F505EE"/>
    <w:rsid w:val="00F71961"/>
    <w:rsid w:val="00F752F3"/>
    <w:rsid w:val="00F755B6"/>
    <w:rsid w:val="00F75D5F"/>
    <w:rsid w:val="00F84CD2"/>
    <w:rsid w:val="00F85A17"/>
    <w:rsid w:val="00F90EAB"/>
    <w:rsid w:val="00FA1DEB"/>
    <w:rsid w:val="00FB5BB9"/>
    <w:rsid w:val="00FB7F39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  <w:style w:type="character" w:customStyle="1" w:styleId="author">
    <w:name w:val="author"/>
    <w:basedOn w:val="a0"/>
    <w:rsid w:val="005B4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54910/sabrao2024.56.5.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51/e3sconf/202449404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9283-7C08-4F6E-AEE9-61427DED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8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zhrahimzhanova</cp:lastModifiedBy>
  <cp:revision>171</cp:revision>
  <cp:lastPrinted>2025-11-21T09:05:00Z</cp:lastPrinted>
  <dcterms:created xsi:type="dcterms:W3CDTF">2022-08-09T09:36:00Z</dcterms:created>
  <dcterms:modified xsi:type="dcterms:W3CDTF">2025-11-21T09:06:00Z</dcterms:modified>
</cp:coreProperties>
</file>